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D3" w:rsidRPr="006C7E9A" w:rsidRDefault="008301D3" w:rsidP="008301D3">
      <w:pPr>
        <w:jc w:val="center"/>
        <w:rPr>
          <w:b/>
          <w:color w:val="000000"/>
        </w:rPr>
      </w:pPr>
      <w:bookmarkStart w:id="0" w:name="_GoBack"/>
      <w:bookmarkEnd w:id="0"/>
      <w:r w:rsidRPr="006C7E9A">
        <w:rPr>
          <w:b/>
          <w:color w:val="000000"/>
        </w:rPr>
        <w:t>ГЕОГРАФИЯ</w:t>
      </w:r>
    </w:p>
    <w:p w:rsidR="008301D3" w:rsidRPr="006C7E9A" w:rsidRDefault="008301D3" w:rsidP="008301D3">
      <w:pPr>
        <w:jc w:val="center"/>
        <w:rPr>
          <w:color w:val="000000"/>
        </w:rPr>
      </w:pPr>
      <w:r w:rsidRPr="006C7E9A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/>
              <w:rPr>
                <w:color w:val="000000"/>
                <w:lang w:val="kk-KZ"/>
              </w:rPr>
            </w:pPr>
            <w:r w:rsidRPr="006C7E9A">
              <w:rPr>
                <w:b/>
                <w:i/>
                <w:color w:val="000000"/>
                <w:lang w:val="kk-KZ"/>
              </w:rPr>
              <w:t>Инструкция:</w:t>
            </w:r>
            <w:r w:rsidRPr="006C7E9A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6C7E9A">
              <w:rPr>
                <w:color w:val="000000"/>
                <w:lang w:val="kk-KZ"/>
              </w:rPr>
              <w:t>.</w:t>
            </w:r>
          </w:p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</w:rPr>
              <w:t xml:space="preserve"> 1. </w:t>
            </w:r>
            <w:r w:rsidRPr="006C7E9A">
              <w:rPr>
                <w:rFonts w:eastAsia="Times New Roman"/>
                <w:color w:val="000000"/>
                <w:lang w:eastAsia="ru-RU"/>
              </w:rPr>
              <w:t>Если Солнце в зените находится над Южным тропиком, то время года в Южном полушарии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весна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конец осени 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 начало зимы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конец зимы –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C7E9A">
              <w:rPr>
                <w:rFonts w:eastAsia="Times New Roman"/>
                <w:color w:val="000000"/>
                <w:lang w:eastAsia="ru-RU"/>
              </w:rPr>
              <w:t>начало весны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осень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лето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 2. </w:t>
            </w:r>
            <w:r w:rsidRPr="006C7E9A">
              <w:rPr>
                <w:rFonts w:eastAsia="Times New Roman"/>
                <w:color w:val="000000"/>
                <w:lang w:eastAsia="ru-RU"/>
              </w:rPr>
              <w:t>Доказала на практике единство Мирового океана экспедиция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Америго</w:t>
            </w:r>
            <w:proofErr w:type="spellEnd"/>
            <w:r w:rsidRPr="006C7E9A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Веспуччи</w:t>
            </w:r>
            <w:proofErr w:type="spellEnd"/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Васко</w:t>
            </w:r>
            <w:proofErr w:type="spellEnd"/>
            <w:r w:rsidRPr="006C7E9A">
              <w:rPr>
                <w:rFonts w:eastAsia="Times New Roman"/>
                <w:color w:val="000000"/>
                <w:lang w:eastAsia="ru-RU"/>
              </w:rPr>
              <w:t xml:space="preserve"> да Гамы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Витуса</w:t>
            </w:r>
            <w:proofErr w:type="spellEnd"/>
            <w:r w:rsidRPr="006C7E9A">
              <w:rPr>
                <w:rFonts w:eastAsia="Times New Roman"/>
                <w:color w:val="000000"/>
                <w:lang w:eastAsia="ru-RU"/>
              </w:rPr>
              <w:t xml:space="preserve"> Беринга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Фернана</w:t>
            </w:r>
            <w:proofErr w:type="spellEnd"/>
            <w:r w:rsidRPr="006C7E9A">
              <w:rPr>
                <w:rFonts w:eastAsia="Times New Roman"/>
                <w:color w:val="000000"/>
                <w:lang w:eastAsia="ru-RU"/>
              </w:rPr>
              <w:t xml:space="preserve"> Магеллана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Христофора Колумба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 3. </w:t>
            </w:r>
            <w:r w:rsidRPr="006C7E9A">
              <w:rPr>
                <w:rFonts w:eastAsia="Times New Roman"/>
                <w:color w:val="000000"/>
                <w:lang w:eastAsia="ru-RU"/>
              </w:rPr>
              <w:t>Эндемик Австралии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Крокодил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Ехидна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Зебра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Марабу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Гепард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 4.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Перерабатывающие отрасли АПК (агропромышленный комплекс) 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Химическая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Легкая и пищевая 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Машиностроение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Металлургия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Сельское хозяйство 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 5. </w:t>
            </w:r>
            <w:r w:rsidRPr="006C7E9A">
              <w:rPr>
                <w:rFonts w:eastAsia="Times New Roman"/>
                <w:color w:val="000000"/>
                <w:lang w:eastAsia="ru-RU"/>
              </w:rPr>
              <w:t>Исследовал Тянь-Шань, открыл ряд ледников, дошел до массива</w:t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        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 Хан-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Танири</w:t>
            </w:r>
            <w:proofErr w:type="spellEnd"/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А. Краснов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Н.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Северцов</w:t>
            </w:r>
            <w:proofErr w:type="spellEnd"/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П. Семенов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Л. Берг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С. Ремезов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 6. </w:t>
            </w:r>
            <w:r w:rsidRPr="006C7E9A">
              <w:rPr>
                <w:rFonts w:eastAsia="Times New Roman"/>
                <w:color w:val="000000"/>
                <w:lang w:eastAsia="ru-RU"/>
              </w:rPr>
              <w:t>Природная зона богатая травянистой растительностью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степь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пустыня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область высотной поясности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полупустыня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лесостепь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lastRenderedPageBreak/>
              <w:t xml:space="preserve"> 7.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Более быстрые темпы НТР </w:t>
            </w:r>
            <w:proofErr w:type="gramStart"/>
            <w:r w:rsidRPr="006C7E9A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  <w:r w:rsidRPr="006C7E9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7E9A">
              <w:rPr>
                <w:rFonts w:eastAsia="Times New Roman"/>
                <w:color w:val="000000"/>
                <w:lang w:eastAsia="ru-RU"/>
              </w:rPr>
              <w:tab/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США 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proofErr w:type="gramStart"/>
            <w:r w:rsidRPr="006C7E9A">
              <w:rPr>
                <w:rFonts w:eastAsia="Times New Roman"/>
                <w:color w:val="000000"/>
                <w:lang w:eastAsia="ru-RU"/>
              </w:rPr>
              <w:t>Афганистане</w:t>
            </w:r>
            <w:proofErr w:type="gramEnd"/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Нигерии 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Конго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proofErr w:type="gramStart"/>
            <w:r w:rsidRPr="006C7E9A">
              <w:rPr>
                <w:rFonts w:eastAsia="Times New Roman"/>
                <w:color w:val="000000"/>
                <w:lang w:eastAsia="ru-RU"/>
              </w:rPr>
              <w:t>Непале</w:t>
            </w:r>
            <w:proofErr w:type="gramEnd"/>
            <w:r w:rsidRPr="006C7E9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 8. </w:t>
            </w:r>
            <w:r w:rsidRPr="006C7E9A">
              <w:rPr>
                <w:rFonts w:eastAsia="Times New Roman"/>
                <w:color w:val="000000"/>
                <w:lang w:eastAsia="ru-RU"/>
              </w:rPr>
              <w:t>Страна мира, в которой развито товарное сельское хозяйство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Непал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Мозамбик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Конго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Бутан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Дания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 9. </w:t>
            </w:r>
            <w:r w:rsidRPr="006C7E9A">
              <w:rPr>
                <w:rFonts w:eastAsia="Times New Roman"/>
                <w:color w:val="000000"/>
                <w:lang w:eastAsia="ru-RU"/>
              </w:rPr>
              <w:t>К экологической проблеме относят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Развитие морского хозяйства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Проблема милитаризма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Предотвращение новой мировой войны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Рост численности населения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Сокращение лесных территорий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10. </w:t>
            </w:r>
            <w:r w:rsidRPr="006C7E9A">
              <w:rPr>
                <w:rFonts w:eastAsia="Times New Roman"/>
                <w:color w:val="000000"/>
                <w:lang w:eastAsia="ru-RU"/>
              </w:rPr>
              <w:t>Ограниченность использования топлива решает проблему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Демографическую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и политическую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Энергетическую и сырьевую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Продовольственную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Сохранения мира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Освоения космоса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и океанов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11. </w:t>
            </w:r>
            <w:r w:rsidRPr="006C7E9A">
              <w:rPr>
                <w:rFonts w:eastAsia="Times New Roman"/>
                <w:color w:val="000000"/>
                <w:lang w:eastAsia="ru-RU"/>
              </w:rPr>
              <w:t>Мощность земной коры океанического типа (</w:t>
            </w:r>
            <w:proofErr w:type="gramStart"/>
            <w:r w:rsidRPr="006C7E9A">
              <w:rPr>
                <w:rFonts w:eastAsia="Times New Roman"/>
                <w:color w:val="000000"/>
                <w:lang w:eastAsia="ru-RU"/>
              </w:rPr>
              <w:t>км</w:t>
            </w:r>
            <w:proofErr w:type="gramEnd"/>
            <w:r w:rsidRPr="006C7E9A">
              <w:rPr>
                <w:rFonts w:eastAsia="Times New Roman"/>
                <w:color w:val="000000"/>
                <w:lang w:eastAsia="ru-RU"/>
              </w:rPr>
              <w:t>)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5-10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70-80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25-50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100-110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30-40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12. </w:t>
            </w:r>
            <w:r w:rsidRPr="006C7E9A">
              <w:rPr>
                <w:rFonts w:eastAsia="Times New Roman"/>
                <w:color w:val="000000"/>
                <w:lang w:eastAsia="ru-RU"/>
              </w:rPr>
              <w:t>Северный морской путь связывает порты Европы и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Юго-Восточной Азии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Юго-Западной Азии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Центральной Азии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Ближнего Востока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Дальнего Востока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13. </w:t>
            </w:r>
            <w:r w:rsidRPr="006C7E9A">
              <w:rPr>
                <w:rFonts w:eastAsia="Times New Roman"/>
                <w:color w:val="000000"/>
                <w:lang w:eastAsia="ru-RU"/>
              </w:rPr>
              <w:t>Реки снегово-ледникового типа питания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Есиль,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Тобыл</w:t>
            </w:r>
            <w:proofErr w:type="spellEnd"/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Жем</w:t>
            </w:r>
            <w:proofErr w:type="spellEnd"/>
            <w:r w:rsidRPr="006C7E9A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Торгай</w:t>
            </w:r>
            <w:proofErr w:type="spellEnd"/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Ертис</w:t>
            </w:r>
            <w:proofErr w:type="spellEnd"/>
            <w:r w:rsidRPr="006C7E9A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Сырдария</w:t>
            </w:r>
            <w:proofErr w:type="spellEnd"/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Сарысу, Есиль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Нура,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Сагыз</w:t>
            </w:r>
            <w:proofErr w:type="spellEnd"/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lastRenderedPageBreak/>
              <w:t xml:space="preserve">14. </w:t>
            </w:r>
            <w:r w:rsidRPr="006C7E9A">
              <w:rPr>
                <w:rFonts w:eastAsia="Times New Roman"/>
                <w:color w:val="000000"/>
                <w:lang w:eastAsia="ru-RU"/>
              </w:rPr>
              <w:t>Воздушные массы, с вторжением которых, в Казахстане устанавливается антициклональная погода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Умеренные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Экваториальные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Антарктические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Арктические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Муссонные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15.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Главный космодром США расположен в штате 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Айова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Невада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Аризона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Кентукки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Флорида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C7E9A">
              <w:rPr>
                <w:color w:val="000000"/>
                <w:lang w:val="kk-KZ"/>
              </w:rPr>
              <w:t xml:space="preserve">16. </w:t>
            </w:r>
            <w:r w:rsidRPr="006C7E9A">
              <w:rPr>
                <w:rFonts w:eastAsia="Calibri"/>
                <w:color w:val="000000"/>
              </w:rPr>
              <w:t>Наибольшее развитие получили в Африке отрасли промышленности: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Calibri"/>
                <w:color w:val="000000"/>
              </w:rPr>
              <w:t>горнодобывающая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Calibri"/>
                <w:color w:val="000000"/>
              </w:rPr>
              <w:t>машиностроение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Calibri"/>
                <w:color w:val="000000"/>
              </w:rPr>
              <w:t>химическая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Calibri"/>
                <w:color w:val="000000"/>
              </w:rPr>
              <w:t>химия органического синтеза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Calibri"/>
                <w:color w:val="000000"/>
              </w:rPr>
              <w:t>электротехника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17. </w:t>
            </w:r>
            <w:r w:rsidRPr="006C7E9A">
              <w:rPr>
                <w:rFonts w:eastAsia="Times New Roman"/>
                <w:color w:val="000000"/>
                <w:lang w:eastAsia="ru-RU"/>
              </w:rPr>
              <w:t>Неотектонические движения характерны для периодов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каменноугольного и юрского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антропогенового и неогенового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юрского и мелового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мелового и триасового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неогенового и триасового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18.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Штат Новый Южный Уэльс находится </w:t>
            </w:r>
            <w:proofErr w:type="gramStart"/>
            <w:r w:rsidRPr="006C7E9A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Германии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Австралии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Великобритании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Ирландии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Франции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19.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Скорость распространения звука в воде –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6C7E9A">
                <w:rPr>
                  <w:rFonts w:eastAsia="Times New Roman"/>
                  <w:color w:val="000000"/>
                  <w:lang w:eastAsia="ru-RU"/>
                </w:rPr>
                <w:t>1500 м</w:t>
              </w:r>
            </w:smartTag>
            <w:r w:rsidRPr="006C7E9A">
              <w:rPr>
                <w:rFonts w:eastAsia="Times New Roman"/>
                <w:color w:val="000000"/>
                <w:lang w:eastAsia="ru-RU"/>
              </w:rPr>
              <w:t xml:space="preserve"> в секунду. Посланный с корабля звуковой сигнал вернулся через 4 секунды. Глубина данного места будет равна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4000 м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8000 м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1500 м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3000 м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6000 м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7E9A">
              <w:rPr>
                <w:color w:val="000000"/>
                <w:lang w:val="kk-KZ"/>
              </w:rPr>
              <w:t xml:space="preserve">20. </w:t>
            </w:r>
            <w:r w:rsidRPr="006C7E9A">
              <w:rPr>
                <w:rFonts w:eastAsia="Times New Roman"/>
                <w:color w:val="000000"/>
                <w:lang w:eastAsia="ru-RU"/>
              </w:rPr>
              <w:t>«Старение нации» относят к проблеме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Демографической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Экологической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Продовольственной 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Развивающихся стран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Сырьевой</w:t>
            </w:r>
          </w:p>
        </w:tc>
      </w:tr>
    </w:tbl>
    <w:p w:rsidR="008301D3" w:rsidRPr="006C7E9A" w:rsidRDefault="008301D3" w:rsidP="008301D3">
      <w:pPr>
        <w:ind w:left="400"/>
        <w:rPr>
          <w:color w:val="000000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/>
              <w:rPr>
                <w:color w:val="000000"/>
                <w:lang w:val="kk-KZ"/>
              </w:rPr>
            </w:pPr>
            <w:r w:rsidRPr="006C7E9A">
              <w:rPr>
                <w:b/>
                <w:i/>
                <w:color w:val="000000"/>
                <w:lang w:val="kk-KZ"/>
              </w:rPr>
              <w:t>Инструкция:</w:t>
            </w:r>
            <w:r w:rsidRPr="006C7E9A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6C7E9A">
              <w:rPr>
                <w:color w:val="000000"/>
                <w:lang w:val="kk-KZ"/>
              </w:rPr>
              <w:t>.</w:t>
            </w:r>
          </w:p>
          <w:p w:rsidR="008301D3" w:rsidRPr="006C7E9A" w:rsidRDefault="008301D3" w:rsidP="004971BE">
            <w:pPr>
              <w:ind w:left="400" w:hanging="400"/>
              <w:jc w:val="both"/>
              <w:rPr>
                <w:color w:val="000000"/>
              </w:rPr>
            </w:pPr>
            <w:r w:rsidRPr="006C7E9A">
              <w:rPr>
                <w:color w:val="000000"/>
              </w:rPr>
              <w:t xml:space="preserve">21.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Суша планеты делится </w:t>
            </w:r>
            <w:proofErr w:type="gramStart"/>
            <w:r w:rsidRPr="006C7E9A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шельф Мирового океана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географические пояса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высокогорные регионы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глубоководные впадины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материковый склон Мирового океана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Times New Roman"/>
                <w:color w:val="000000"/>
                <w:lang w:eastAsia="ru-RU"/>
              </w:rPr>
              <w:t>природные зоны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Times New Roman"/>
                <w:color w:val="000000"/>
                <w:lang w:eastAsia="ru-RU"/>
              </w:rPr>
              <w:t>части света</w:t>
            </w:r>
          </w:p>
          <w:p w:rsidR="008301D3" w:rsidRPr="006C7E9A" w:rsidRDefault="008301D3" w:rsidP="004971BE">
            <w:pPr>
              <w:ind w:left="400"/>
              <w:jc w:val="both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Times New Roman"/>
                <w:color w:val="000000"/>
                <w:lang w:eastAsia="ru-RU"/>
              </w:rPr>
              <w:t>ложе Мирового океана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22. </w:t>
            </w:r>
            <w:r w:rsidRPr="006C7E9A">
              <w:rPr>
                <w:rFonts w:eastAsia="Lucida Sans Unicode"/>
                <w:color w:val="000000"/>
                <w:lang w:val="kk-KZ"/>
              </w:rPr>
              <w:t xml:space="preserve">Коралловые острова 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Lucida Sans Unicode"/>
                <w:color w:val="000000"/>
                <w:lang w:val="kk-KZ"/>
              </w:rPr>
              <w:t>Британские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Lucida Sans Unicode"/>
                <w:color w:val="000000"/>
                <w:lang w:val="kk-KZ"/>
              </w:rPr>
              <w:t>Гаваи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Lucida Sans Unicode"/>
                <w:color w:val="000000"/>
                <w:lang w:val="kk-KZ"/>
              </w:rPr>
              <w:t>Исландия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Lucida Sans Unicode"/>
                <w:color w:val="000000"/>
                <w:lang w:val="kk-KZ"/>
              </w:rPr>
              <w:t>Азорские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Lucida Sans Unicode"/>
                <w:color w:val="000000"/>
                <w:lang w:val="kk-KZ"/>
              </w:rPr>
              <w:t>Острова Кораллового моря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Lucida Sans Unicode"/>
                <w:color w:val="000000"/>
                <w:lang w:val="kk-KZ"/>
              </w:rPr>
              <w:t>Гренландия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Lucida Sans Unicode"/>
                <w:color w:val="000000"/>
                <w:lang w:val="kk-KZ"/>
              </w:rPr>
              <w:t>Большой Барьерный риф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Lucida Sans Unicode"/>
                <w:color w:val="000000"/>
                <w:lang w:val="kk-KZ"/>
              </w:rPr>
              <w:t>Мадагаскар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23. </w:t>
            </w:r>
            <w:r w:rsidRPr="006C7E9A">
              <w:rPr>
                <w:rFonts w:eastAsia="Lucida Sans Unicode"/>
                <w:color w:val="000000"/>
                <w:lang w:eastAsia="ar-SA"/>
              </w:rPr>
              <w:t xml:space="preserve">Самый </w:t>
            </w:r>
            <w:proofErr w:type="gramStart"/>
            <w:r w:rsidRPr="006C7E9A">
              <w:rPr>
                <w:rFonts w:eastAsia="Lucida Sans Unicode"/>
                <w:color w:val="000000"/>
                <w:lang w:eastAsia="ar-SA"/>
              </w:rPr>
              <w:t>длинный день</w:t>
            </w:r>
            <w:proofErr w:type="gramEnd"/>
            <w:r w:rsidRPr="006C7E9A">
              <w:rPr>
                <w:rFonts w:eastAsia="Lucida Sans Unicode"/>
                <w:color w:val="000000"/>
                <w:lang w:eastAsia="ar-SA"/>
              </w:rPr>
              <w:t xml:space="preserve"> в северном полушарии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Lucida Sans Unicode"/>
                <w:color w:val="000000"/>
                <w:lang w:val="kk-KZ" w:eastAsia="ar-SA"/>
              </w:rPr>
              <w:t>22 декабря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eastAsia="ar-SA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Lucida Sans Unicode"/>
                <w:color w:val="000000"/>
                <w:lang w:val="kk-KZ" w:eastAsia="ar-SA"/>
              </w:rPr>
              <w:t xml:space="preserve">22 </w:t>
            </w:r>
            <w:r w:rsidRPr="006C7E9A">
              <w:rPr>
                <w:rFonts w:eastAsia="Lucida Sans Unicode"/>
                <w:color w:val="000000"/>
                <w:lang w:eastAsia="ar-SA"/>
              </w:rPr>
              <w:t>июля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eastAsia="ar-SA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Lucida Sans Unicode"/>
                <w:color w:val="000000"/>
                <w:lang w:val="kk-KZ" w:eastAsia="ar-SA"/>
              </w:rPr>
              <w:t xml:space="preserve">23 </w:t>
            </w:r>
            <w:r w:rsidRPr="006C7E9A">
              <w:rPr>
                <w:rFonts w:eastAsia="Lucida Sans Unicode"/>
                <w:color w:val="000000"/>
                <w:lang w:eastAsia="ar-SA"/>
              </w:rPr>
              <w:t>сентября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eastAsia="ar-SA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Lucida Sans Unicode"/>
                <w:color w:val="000000"/>
                <w:lang w:val="kk-KZ" w:eastAsia="ar-SA"/>
              </w:rPr>
              <w:t xml:space="preserve">21 </w:t>
            </w:r>
            <w:r w:rsidRPr="006C7E9A">
              <w:rPr>
                <w:rFonts w:eastAsia="Lucida Sans Unicode"/>
                <w:color w:val="000000"/>
                <w:lang w:eastAsia="ar-SA"/>
              </w:rPr>
              <w:t>марта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eastAsia="ar-SA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Lucida Sans Unicode"/>
                <w:color w:val="000000"/>
                <w:lang w:val="kk-KZ" w:eastAsia="ar-SA"/>
              </w:rPr>
              <w:t>22 ма</w:t>
            </w:r>
            <w:r w:rsidRPr="006C7E9A">
              <w:rPr>
                <w:rFonts w:eastAsia="Lucida Sans Unicode"/>
                <w:color w:val="000000"/>
                <w:lang w:eastAsia="ar-SA"/>
              </w:rPr>
              <w:t>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eastAsia="ar-SA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Lucida Sans Unicode"/>
                <w:color w:val="000000"/>
                <w:lang w:val="kk-KZ" w:eastAsia="ar-SA"/>
              </w:rPr>
              <w:t xml:space="preserve">23 </w:t>
            </w:r>
            <w:r w:rsidRPr="006C7E9A">
              <w:rPr>
                <w:rFonts w:eastAsia="Lucida Sans Unicode"/>
                <w:color w:val="000000"/>
                <w:lang w:eastAsia="ar-SA"/>
              </w:rPr>
              <w:t>октября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eastAsia="ar-SA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Lucida Sans Unicode"/>
                <w:color w:val="000000"/>
                <w:lang w:val="kk-KZ" w:eastAsia="ar-SA"/>
              </w:rPr>
              <w:t xml:space="preserve">22 </w:t>
            </w:r>
            <w:r w:rsidRPr="006C7E9A">
              <w:rPr>
                <w:rFonts w:eastAsia="Lucida Sans Unicode"/>
                <w:color w:val="000000"/>
                <w:lang w:eastAsia="ar-SA"/>
              </w:rPr>
              <w:t>июня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Lucida Sans Unicode"/>
                <w:color w:val="000000"/>
                <w:lang w:val="kk-KZ" w:eastAsia="ar-SA"/>
              </w:rPr>
              <w:t>1 января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jc w:val="both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24. </w:t>
            </w:r>
            <w:r w:rsidRPr="006C7E9A">
              <w:rPr>
                <w:rFonts w:eastAsia="Times New Roman"/>
                <w:color w:val="000000"/>
                <w:lang w:eastAsia="ru-RU"/>
              </w:rPr>
              <w:t>К мелкомасштабным картам относятся</w:t>
            </w:r>
          </w:p>
          <w:p w:rsidR="008301D3" w:rsidRPr="005B4A96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5B4A96">
              <w:rPr>
                <w:rFonts w:eastAsia="Times New Roman"/>
                <w:color w:val="000000"/>
                <w:lang w:eastAsia="ru-RU"/>
              </w:rPr>
              <w:t>1:5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B4A96">
              <w:rPr>
                <w:rFonts w:eastAsia="Times New Roman"/>
                <w:color w:val="000000"/>
                <w:lang w:eastAsia="ru-RU"/>
              </w:rPr>
              <w:t>000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B4A96">
              <w:rPr>
                <w:rFonts w:eastAsia="Times New Roman"/>
                <w:color w:val="000000"/>
                <w:lang w:eastAsia="ru-RU"/>
              </w:rPr>
              <w:t>000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1:250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000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1:25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000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1:25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000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000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1:100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000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1:200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000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1:50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000</w:t>
            </w:r>
          </w:p>
          <w:p w:rsidR="008301D3" w:rsidRPr="006C7E9A" w:rsidRDefault="008301D3" w:rsidP="004971BE">
            <w:pPr>
              <w:ind w:left="400"/>
              <w:jc w:val="both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1:50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000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C7E9A">
              <w:rPr>
                <w:rFonts w:eastAsia="Times New Roman"/>
                <w:color w:val="000000"/>
                <w:lang w:val="en-US" w:eastAsia="ru-RU"/>
              </w:rPr>
              <w:t>000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jc w:val="both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lastRenderedPageBreak/>
              <w:t xml:space="preserve">25. 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 xml:space="preserve">Страны, превышающие по площади территорию </w:t>
            </w:r>
            <w:r w:rsidRPr="006C7E9A">
              <w:rPr>
                <w:rFonts w:eastAsia="Times New Roman"/>
                <w:color w:val="000000"/>
                <w:lang w:eastAsia="ru-RU"/>
              </w:rPr>
              <w:t>Казахстана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Calibri"/>
                <w:color w:val="000000"/>
              </w:rPr>
              <w:t>Франция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Монголия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Calibri"/>
                <w:color w:val="000000"/>
              </w:rPr>
              <w:t>Индия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Calibri"/>
                <w:color w:val="000000"/>
              </w:rPr>
              <w:t>Аргентина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Египет</w:t>
            </w:r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Times New Roman"/>
                <w:color w:val="000000"/>
                <w:lang w:eastAsia="ru-RU"/>
              </w:rPr>
              <w:t>Пакистан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Times New Roman"/>
                <w:color w:val="000000"/>
                <w:lang w:eastAsia="ru-RU"/>
              </w:rPr>
              <w:t>Алжир</w:t>
            </w:r>
          </w:p>
          <w:p w:rsidR="008301D3" w:rsidRPr="006C7E9A" w:rsidRDefault="008301D3" w:rsidP="004971BE">
            <w:pPr>
              <w:ind w:left="400"/>
              <w:jc w:val="both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Times New Roman"/>
                <w:color w:val="000000"/>
                <w:lang w:eastAsia="ru-RU"/>
              </w:rPr>
              <w:t>Австралия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26. </w:t>
            </w:r>
            <w:r w:rsidRPr="006C7E9A">
              <w:rPr>
                <w:rFonts w:eastAsia="Lucida Sans Unicode"/>
                <w:color w:val="000000"/>
                <w:lang w:val="kk-KZ"/>
              </w:rPr>
              <w:t xml:space="preserve">Месторождения нефти Атырауской области 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Lucida Sans Unicode"/>
                <w:color w:val="000000"/>
                <w:lang w:val="kk-KZ"/>
              </w:rPr>
              <w:t>Тениз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Lucida Sans Unicode"/>
                <w:color w:val="000000"/>
                <w:lang w:val="kk-KZ"/>
              </w:rPr>
              <w:t>Форт-Шевченко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Lucida Sans Unicode"/>
                <w:color w:val="000000"/>
                <w:lang w:val="kk-KZ"/>
              </w:rPr>
              <w:t>Доссор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Lucida Sans Unicode"/>
                <w:color w:val="000000"/>
                <w:lang w:val="kk-KZ"/>
              </w:rPr>
              <w:t>Баутино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Lucida Sans Unicode"/>
                <w:color w:val="000000"/>
                <w:lang w:val="kk-KZ"/>
              </w:rPr>
              <w:t>Уральск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Lucida Sans Unicode"/>
                <w:color w:val="000000"/>
                <w:lang w:val="kk-KZ"/>
              </w:rPr>
              <w:t>Кумколь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Lucida Sans Unicode"/>
                <w:color w:val="000000"/>
                <w:lang w:val="kk-KZ"/>
              </w:rPr>
              <w:t>Актау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Lucida Sans Unicode"/>
                <w:color w:val="000000"/>
                <w:lang w:val="kk-KZ"/>
              </w:rPr>
              <w:t>Макат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27. </w:t>
            </w:r>
            <w:r w:rsidRPr="006C7E9A">
              <w:rPr>
                <w:rFonts w:eastAsia="Lucida Sans Unicode"/>
                <w:color w:val="000000"/>
                <w:lang w:val="kk-KZ"/>
              </w:rPr>
              <w:t xml:space="preserve">Отрасли топливно-энергетического комплекса 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Lucida Sans Unicode"/>
                <w:color w:val="000000"/>
                <w:lang w:val="kk-KZ"/>
              </w:rPr>
              <w:t>торговая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Lucida Sans Unicode"/>
                <w:color w:val="000000"/>
                <w:lang w:val="kk-KZ"/>
              </w:rPr>
              <w:t>металлургия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Lucida Sans Unicode"/>
                <w:color w:val="000000"/>
                <w:lang w:val="kk-KZ"/>
              </w:rPr>
              <w:t>химия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Lucida Sans Unicode"/>
                <w:color w:val="000000"/>
                <w:lang w:val="kk-KZ"/>
              </w:rPr>
              <w:t>топливная промышленность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Lucida Sans Unicode"/>
                <w:color w:val="000000"/>
                <w:lang w:val="kk-KZ"/>
              </w:rPr>
              <w:t>машиностроение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Lucida Sans Unicode"/>
                <w:color w:val="000000"/>
                <w:lang w:val="kk-KZ"/>
              </w:rPr>
              <w:t>электроэнергетика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Lucida Sans Unicode"/>
                <w:color w:val="000000"/>
                <w:lang w:val="kk-KZ"/>
              </w:rPr>
              <w:t>транспортная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Lucida Sans Unicode"/>
                <w:color w:val="000000"/>
                <w:lang w:val="kk-KZ"/>
              </w:rPr>
              <w:t>строительные материалы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28. </w:t>
            </w:r>
            <w:r w:rsidRPr="006C7E9A">
              <w:rPr>
                <w:rFonts w:eastAsia="Lucida Sans Unicode"/>
                <w:color w:val="000000"/>
                <w:lang w:val="kk-KZ"/>
              </w:rPr>
              <w:t xml:space="preserve">Эндогенное (внутреннее) природное  явления 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Lucida Sans Unicode"/>
                <w:color w:val="000000"/>
                <w:lang w:val="kk-KZ"/>
              </w:rPr>
              <w:t>землетрясение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Lucida Sans Unicode"/>
                <w:color w:val="000000"/>
                <w:lang w:val="kk-KZ"/>
              </w:rPr>
              <w:t>массовый падеж скота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Lucida Sans Unicode"/>
                <w:color w:val="000000"/>
                <w:lang w:val="kk-KZ"/>
              </w:rPr>
              <w:t>снежная буря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Lucida Sans Unicode"/>
                <w:color w:val="000000"/>
                <w:lang w:val="kk-KZ"/>
              </w:rPr>
              <w:t>оползень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Lucida Sans Unicode"/>
                <w:color w:val="000000"/>
                <w:lang w:val="kk-KZ"/>
              </w:rPr>
              <w:t>заморозки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Lucida Sans Unicode"/>
                <w:color w:val="000000"/>
                <w:lang w:val="kk-KZ"/>
              </w:rPr>
              <w:t>горообразование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Lucida Sans Unicode"/>
                <w:color w:val="000000"/>
                <w:lang w:val="kk-KZ"/>
              </w:rPr>
              <w:t>магматизм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Lucida Sans Unicode"/>
                <w:color w:val="000000"/>
                <w:lang w:val="kk-KZ"/>
              </w:rPr>
              <w:t>гололед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29. </w:t>
            </w:r>
            <w:r w:rsidRPr="006C7E9A">
              <w:rPr>
                <w:rFonts w:eastAsia="Lucida Sans Unicode"/>
                <w:color w:val="000000"/>
                <w:lang w:val="kk-KZ"/>
              </w:rPr>
              <w:t>Государства на Пиренейском полуострове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Lucida Sans Unicode"/>
                <w:color w:val="000000"/>
                <w:lang w:val="kk-KZ"/>
              </w:rPr>
              <w:t>Сан-Марино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Lucida Sans Unicode"/>
                <w:color w:val="000000"/>
                <w:lang w:val="kk-KZ"/>
              </w:rPr>
              <w:t>Португалия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Lucida Sans Unicode"/>
                <w:color w:val="000000"/>
                <w:lang w:val="kk-KZ"/>
              </w:rPr>
              <w:t>Швеция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Lucida Sans Unicode"/>
                <w:color w:val="000000"/>
                <w:lang w:val="kk-KZ"/>
              </w:rPr>
              <w:t>Греция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Lucida Sans Unicode"/>
                <w:color w:val="000000"/>
                <w:lang w:val="kk-KZ"/>
              </w:rPr>
              <w:t>Испания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Lucida Sans Unicode"/>
                <w:color w:val="000000"/>
                <w:lang w:val="kk-KZ"/>
              </w:rPr>
              <w:t>Италия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Lucida Sans Unicode"/>
                <w:color w:val="000000"/>
                <w:lang w:val="kk-KZ"/>
              </w:rPr>
              <w:t>Мальта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lastRenderedPageBreak/>
              <w:t xml:space="preserve">30. </w:t>
            </w:r>
            <w:r w:rsidRPr="006C7E9A">
              <w:rPr>
                <w:rFonts w:eastAsia="Lucida Sans Unicode"/>
                <w:color w:val="000000"/>
                <w:lang w:val="kk-KZ"/>
              </w:rPr>
              <w:t>Государства  с высокой рождаемостью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Lucida Sans Unicode"/>
                <w:color w:val="000000"/>
                <w:lang w:val="kk-KZ"/>
              </w:rPr>
              <w:t>Дания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Lucida Sans Unicode"/>
                <w:color w:val="000000"/>
                <w:lang w:val="kk-KZ"/>
              </w:rPr>
              <w:t>Германия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Lucida Sans Unicode"/>
                <w:color w:val="000000"/>
                <w:lang w:val="kk-KZ"/>
              </w:rPr>
              <w:t>Бельгия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Lucida Sans Unicode"/>
                <w:color w:val="000000"/>
                <w:lang w:val="kk-KZ"/>
              </w:rPr>
              <w:t>Чехия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Lucida Sans Unicode"/>
                <w:color w:val="000000"/>
                <w:lang w:val="kk-KZ"/>
              </w:rPr>
              <w:t>Польша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Lucida Sans Unicode"/>
                <w:color w:val="000000"/>
                <w:lang w:val="kk-KZ"/>
              </w:rPr>
              <w:t>Иран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Lucida Sans Unicode"/>
                <w:color w:val="000000"/>
                <w:lang w:val="kk-KZ"/>
              </w:rPr>
              <w:t>Ирак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jc w:val="both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31. </w:t>
            </w:r>
            <w:r w:rsidRPr="006C7E9A">
              <w:rPr>
                <w:rFonts w:eastAsia="Times New Roman"/>
                <w:color w:val="000000"/>
                <w:lang w:eastAsia="ru-RU"/>
              </w:rPr>
              <w:t>Народы экваториальной расы в основном проживают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Австралии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Африке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Северной Европе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Юго-Западной Азии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Восточной Европе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Times New Roman"/>
                <w:color w:val="000000"/>
                <w:lang w:eastAsia="ru-RU"/>
              </w:rPr>
              <w:t>Антарктиде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Times New Roman"/>
                <w:color w:val="000000"/>
                <w:lang w:eastAsia="ru-RU"/>
              </w:rPr>
              <w:t>Северной Азии</w:t>
            </w:r>
          </w:p>
          <w:p w:rsidR="008301D3" w:rsidRPr="006C7E9A" w:rsidRDefault="008301D3" w:rsidP="004971BE">
            <w:pPr>
              <w:ind w:left="400"/>
              <w:jc w:val="both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Times New Roman"/>
                <w:color w:val="000000"/>
                <w:lang w:eastAsia="ru-RU"/>
              </w:rPr>
              <w:t>Южной Европе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jc w:val="both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32.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Физическая география делится </w:t>
            </w:r>
            <w:proofErr w:type="gramStart"/>
            <w:r w:rsidRPr="006C7E9A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зоогеографию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eastAsia="ru-RU"/>
              </w:rPr>
              <w:t>общую физическую географию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Times New Roman"/>
                <w:color w:val="000000"/>
                <w:lang w:eastAsia="ru-RU"/>
              </w:rPr>
              <w:t>региональную экономическую географию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общую социальную географию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геоботанику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Times New Roman"/>
                <w:color w:val="000000"/>
                <w:lang w:eastAsia="ru-RU"/>
              </w:rPr>
              <w:t>общую экономическую географию</w:t>
            </w:r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Times New Roman"/>
                <w:color w:val="000000"/>
                <w:lang w:eastAsia="ru-RU"/>
              </w:rPr>
              <w:t>региональную социальную географию</w:t>
            </w:r>
          </w:p>
          <w:p w:rsidR="008301D3" w:rsidRPr="006C7E9A" w:rsidRDefault="008301D3" w:rsidP="004971BE">
            <w:pPr>
              <w:ind w:left="400"/>
              <w:jc w:val="both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Times New Roman"/>
                <w:color w:val="000000"/>
                <w:lang w:eastAsia="ru-RU"/>
              </w:rPr>
              <w:t>региональную физическую географию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jc w:val="both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33.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Русские учёные, которые опровергли вулканическое происхождение </w:t>
            </w:r>
            <w:r w:rsidRPr="008B32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7E9A">
              <w:rPr>
                <w:rFonts w:eastAsia="Times New Roman"/>
                <w:color w:val="000000"/>
                <w:lang w:eastAsia="ru-RU"/>
              </w:rPr>
              <w:t>Тянь-Шаня</w:t>
            </w:r>
          </w:p>
          <w:p w:rsidR="008301D3" w:rsidRPr="006C7E9A" w:rsidRDefault="008301D3" w:rsidP="004971BE">
            <w:pPr>
              <w:ind w:left="400"/>
              <w:jc w:val="both"/>
              <w:rPr>
                <w:color w:val="000000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Times New Roman"/>
                <w:color w:val="000000"/>
                <w:lang w:eastAsia="ru-RU"/>
              </w:rPr>
              <w:t>Пржевальский Н.Н.</w:t>
            </w:r>
            <w:r w:rsidRPr="006C7E9A">
              <w:rPr>
                <w:color w:val="000000"/>
              </w:rPr>
              <w:t xml:space="preserve"> 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Times New Roman"/>
                <w:color w:val="000000"/>
                <w:lang w:val="kk-KZ" w:eastAsia="ru-RU"/>
              </w:rPr>
              <w:t>Семёнов П.П.</w:t>
            </w:r>
            <w:r w:rsidRPr="006C7E9A">
              <w:rPr>
                <w:color w:val="000000"/>
              </w:rPr>
              <w:t xml:space="preserve"> 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C)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Северцов</w:t>
            </w:r>
            <w:proofErr w:type="spellEnd"/>
            <w:r w:rsidRPr="006C7E9A">
              <w:rPr>
                <w:rFonts w:eastAsia="Times New Roman"/>
                <w:color w:val="000000"/>
                <w:lang w:eastAsia="ru-RU"/>
              </w:rPr>
              <w:t xml:space="preserve"> Н.А.</w:t>
            </w:r>
            <w:r w:rsidRPr="006C7E9A">
              <w:rPr>
                <w:color w:val="000000"/>
              </w:rPr>
              <w:t xml:space="preserve"> </w:t>
            </w:r>
          </w:p>
          <w:p w:rsidR="008301D3" w:rsidRPr="006C7E9A" w:rsidRDefault="008301D3" w:rsidP="004971BE">
            <w:pPr>
              <w:ind w:left="400"/>
              <w:jc w:val="both"/>
              <w:rPr>
                <w:color w:val="000000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Times New Roman"/>
                <w:color w:val="000000"/>
                <w:lang w:eastAsia="ru-RU"/>
              </w:rPr>
              <w:t>Краснов А.Н.</w:t>
            </w:r>
            <w:r w:rsidRPr="006C7E9A">
              <w:rPr>
                <w:color w:val="000000"/>
              </w:rPr>
              <w:t xml:space="preserve"> 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Times New Roman"/>
                <w:color w:val="000000"/>
                <w:lang w:eastAsia="ru-RU"/>
              </w:rPr>
              <w:t>Бутаков А.И.</w:t>
            </w:r>
            <w:r w:rsidRPr="006C7E9A">
              <w:rPr>
                <w:color w:val="000000"/>
              </w:rPr>
              <w:t xml:space="preserve"> 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Calibri"/>
                <w:color w:val="000000"/>
              </w:rPr>
              <w:t>Мушкетов И.В.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Calibri"/>
                <w:color w:val="000000"/>
                <w:lang w:val="kk-KZ"/>
              </w:rPr>
              <w:t>Рычков П.И.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Calibri"/>
                <w:color w:val="000000"/>
                <w:lang w:val="kk-KZ"/>
              </w:rPr>
              <w:t>Левшин А.И.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jc w:val="both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lastRenderedPageBreak/>
              <w:t xml:space="preserve">34. </w:t>
            </w:r>
            <w:r w:rsidRPr="006C7E9A">
              <w:rPr>
                <w:rFonts w:eastAsia="Times New Roman"/>
                <w:color w:val="000000"/>
                <w:lang w:eastAsia="ru-RU"/>
              </w:rPr>
              <w:t>К месторождениям железной руды относятся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Calibri"/>
                <w:color w:val="000000"/>
              </w:rPr>
              <w:t>Текели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B) </w:t>
            </w:r>
            <w:proofErr w:type="spellStart"/>
            <w:r w:rsidRPr="006C7E9A">
              <w:rPr>
                <w:rFonts w:eastAsia="Calibri"/>
                <w:color w:val="000000"/>
              </w:rPr>
              <w:t>Аккарга</w:t>
            </w:r>
            <w:proofErr w:type="spellEnd"/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C)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Аятское</w:t>
            </w:r>
            <w:proofErr w:type="spellEnd"/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D)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Жездинское</w:t>
            </w:r>
            <w:proofErr w:type="spellEnd"/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proofErr w:type="spellStart"/>
            <w:r w:rsidRPr="006C7E9A">
              <w:rPr>
                <w:rFonts w:eastAsia="Calibri"/>
                <w:color w:val="000000"/>
              </w:rPr>
              <w:t>Житикара</w:t>
            </w:r>
            <w:proofErr w:type="spellEnd"/>
          </w:p>
          <w:p w:rsidR="008301D3" w:rsidRPr="006C7E9A" w:rsidRDefault="008301D3" w:rsidP="004971B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Times New Roman"/>
                <w:color w:val="000000"/>
                <w:lang w:eastAsia="ru-RU"/>
              </w:rPr>
              <w:t>Ж</w:t>
            </w:r>
            <w:r>
              <w:rPr>
                <w:rFonts w:eastAsia="Times New Roman"/>
                <w:color w:val="000000"/>
                <w:lang w:val="kk-KZ" w:eastAsia="ru-RU"/>
              </w:rPr>
              <w:t>а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натас</w:t>
            </w:r>
            <w:proofErr w:type="spellEnd"/>
          </w:p>
          <w:p w:rsidR="008301D3" w:rsidRPr="006C7E9A" w:rsidRDefault="008301D3" w:rsidP="004971B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7E9A">
              <w:rPr>
                <w:color w:val="000000"/>
              </w:rPr>
              <w:t xml:space="preserve">G)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Атасуское</w:t>
            </w:r>
            <w:proofErr w:type="spellEnd"/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proofErr w:type="spellStart"/>
            <w:r w:rsidRPr="006C7E9A">
              <w:rPr>
                <w:rFonts w:eastAsia="Times New Roman"/>
                <w:color w:val="000000"/>
                <w:lang w:eastAsia="ru-RU"/>
              </w:rPr>
              <w:t>Лисаковское</w:t>
            </w:r>
            <w:proofErr w:type="spellEnd"/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35. </w:t>
            </w:r>
            <w:r w:rsidRPr="006C7E9A">
              <w:rPr>
                <w:rFonts w:eastAsia="Lucida Sans Unicode"/>
                <w:color w:val="000000"/>
              </w:rPr>
              <w:t xml:space="preserve">Население, </w:t>
            </w:r>
            <w:r w:rsidRPr="006C7E9A">
              <w:rPr>
                <w:rFonts w:eastAsia="Lucida Sans Unicode"/>
                <w:color w:val="000000"/>
                <w:lang w:val="kk-KZ"/>
              </w:rPr>
              <w:t xml:space="preserve">являющееся трудовыми ресурсами Казахстана 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Lucida Sans Unicode"/>
                <w:color w:val="000000"/>
                <w:lang w:val="kk-KZ"/>
              </w:rPr>
              <w:t>мужчины от 16 до 60 лет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Lucida Sans Unicode"/>
                <w:color w:val="000000"/>
                <w:lang w:val="kk-KZ"/>
              </w:rPr>
              <w:t>мужчины от 16 до 65 лет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Lucida Sans Unicode"/>
                <w:color w:val="000000"/>
                <w:lang w:val="kk-KZ"/>
              </w:rPr>
              <w:t>мужчины от 16 до 63 лет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Lucida Sans Unicode"/>
                <w:color w:val="000000"/>
                <w:lang w:val="kk-KZ"/>
              </w:rPr>
              <w:t>женщины от 16 до 60 лет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Lucida Sans Unicode"/>
                <w:color w:val="000000"/>
                <w:lang w:val="kk-KZ"/>
              </w:rPr>
              <w:t>мужчины от 18 до 60 лет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Lucida Sans Unicode"/>
                <w:color w:val="000000"/>
                <w:lang w:val="kk-KZ"/>
              </w:rPr>
              <w:t>женщины от 18 до 58 лет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Lucida Sans Unicode"/>
                <w:color w:val="000000"/>
                <w:lang w:val="kk-KZ"/>
              </w:rPr>
              <w:t>женщины от 16 до 55 лет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Lucida Sans Unicode"/>
                <w:color w:val="000000"/>
                <w:lang w:val="kk-KZ"/>
              </w:rPr>
              <w:t xml:space="preserve">женщины от 16 до 58 лет 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36. </w:t>
            </w:r>
            <w:r w:rsidRPr="006C7E9A">
              <w:rPr>
                <w:rFonts w:eastAsia="Lucida Sans Unicode"/>
                <w:color w:val="000000"/>
                <w:lang w:val="kk-KZ"/>
              </w:rPr>
              <w:t>Крупные портовые города Франции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Lucida Sans Unicode"/>
                <w:color w:val="000000"/>
                <w:lang w:val="kk-KZ"/>
              </w:rPr>
              <w:t>Барселона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Lucida Sans Unicode"/>
                <w:color w:val="000000"/>
                <w:lang w:val="kk-KZ"/>
              </w:rPr>
              <w:t>Роттердам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Lucida Sans Unicode"/>
                <w:color w:val="000000"/>
                <w:lang w:val="kk-KZ"/>
              </w:rPr>
              <w:t>Мадрид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Lucida Sans Unicode"/>
                <w:color w:val="000000"/>
                <w:lang w:val="kk-KZ"/>
              </w:rPr>
              <w:t>Гданьск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Lucida Sans Unicode"/>
                <w:color w:val="000000"/>
                <w:lang w:val="kk-KZ"/>
              </w:rPr>
              <w:t>Гавр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Lucida Sans Unicode"/>
                <w:color w:val="000000"/>
                <w:lang w:val="kk-KZ"/>
              </w:rPr>
              <w:t>Торонто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Lucida Sans Unicode"/>
                <w:color w:val="000000"/>
                <w:lang w:val="kk-KZ"/>
              </w:rPr>
              <w:t>Марсель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Lucida Sans Unicode"/>
                <w:color w:val="000000"/>
                <w:lang w:val="kk-KZ"/>
              </w:rPr>
              <w:t>Гамбург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ind w:left="400" w:hanging="400"/>
              <w:jc w:val="both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37. </w:t>
            </w:r>
            <w:r w:rsidRPr="006C7E9A">
              <w:rPr>
                <w:rFonts w:eastAsia="Times New Roman"/>
                <w:color w:val="000000"/>
                <w:lang w:eastAsia="ru-RU"/>
              </w:rPr>
              <w:t xml:space="preserve">Резко континентальный тип климата характерен </w:t>
            </w:r>
            <w:proofErr w:type="gramStart"/>
            <w:r w:rsidRPr="006C7E9A">
              <w:rPr>
                <w:rFonts w:eastAsia="Times New Roman"/>
                <w:color w:val="000000"/>
                <w:lang w:eastAsia="ru-RU"/>
              </w:rPr>
              <w:t>для</w:t>
            </w:r>
            <w:proofErr w:type="gramEnd"/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Calibri"/>
                <w:color w:val="000000"/>
              </w:rPr>
              <w:t>Лондона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Calibri"/>
                <w:color w:val="000000"/>
              </w:rPr>
              <w:t>Одессы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Calibri"/>
                <w:color w:val="000000"/>
              </w:rPr>
              <w:t>Рима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Calibri"/>
                <w:color w:val="000000"/>
              </w:rPr>
              <w:t>Москвы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Calibri"/>
                <w:color w:val="000000"/>
              </w:rPr>
              <w:t>Улан-Батора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Calibri"/>
                <w:color w:val="000000"/>
              </w:rPr>
              <w:t>Парижа</w:t>
            </w:r>
          </w:p>
          <w:p w:rsidR="008301D3" w:rsidRPr="006C7E9A" w:rsidRDefault="008301D3" w:rsidP="004971BE">
            <w:pPr>
              <w:ind w:left="400"/>
              <w:rPr>
                <w:rFonts w:eastAsia="Calibri"/>
                <w:color w:val="000000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Calibri"/>
                <w:color w:val="000000"/>
              </w:rPr>
              <w:t>Вены</w:t>
            </w:r>
          </w:p>
          <w:p w:rsidR="008301D3" w:rsidRPr="006C7E9A" w:rsidRDefault="008301D3" w:rsidP="004971BE">
            <w:pPr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Times New Roman"/>
                <w:color w:val="000000"/>
                <w:lang w:eastAsia="ru-RU"/>
              </w:rPr>
              <w:t>Варшавы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38. </w:t>
            </w:r>
            <w:r w:rsidRPr="006C7E9A">
              <w:rPr>
                <w:rFonts w:eastAsia="Lucida Sans Unicode"/>
                <w:color w:val="000000"/>
                <w:lang w:val="kk-KZ"/>
              </w:rPr>
              <w:t xml:space="preserve">Крупные месторождения марганца в Центральном Казахстане 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Lucida Sans Unicode"/>
                <w:color w:val="000000"/>
                <w:lang w:val="kk-KZ"/>
              </w:rPr>
              <w:t>Соколов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Lucida Sans Unicode"/>
                <w:color w:val="000000"/>
                <w:lang w:val="kk-KZ"/>
              </w:rPr>
              <w:t>Ушкатын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Lucida Sans Unicode"/>
                <w:color w:val="000000"/>
                <w:lang w:val="kk-KZ"/>
              </w:rPr>
              <w:t>Сарыбай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B4A96">
              <w:rPr>
                <w:color w:val="000000"/>
                <w:lang w:val="kk-KZ"/>
              </w:rPr>
              <w:t xml:space="preserve">D) </w:t>
            </w:r>
            <w:r w:rsidRPr="006C7E9A">
              <w:rPr>
                <w:rFonts w:eastAsia="Lucida Sans Unicode"/>
                <w:color w:val="000000"/>
                <w:lang w:val="kk-KZ"/>
              </w:rPr>
              <w:t>Саяк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B4A96">
              <w:rPr>
                <w:color w:val="000000"/>
                <w:lang w:val="kk-KZ"/>
              </w:rPr>
              <w:t xml:space="preserve">E) </w:t>
            </w:r>
            <w:r w:rsidRPr="006C7E9A">
              <w:rPr>
                <w:rFonts w:eastAsia="Lucida Sans Unicode"/>
                <w:color w:val="000000"/>
                <w:lang w:val="kk-KZ"/>
              </w:rPr>
              <w:t>Темиртау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B4A96">
              <w:rPr>
                <w:color w:val="000000"/>
                <w:lang w:val="kk-KZ"/>
              </w:rPr>
              <w:t xml:space="preserve">F) </w:t>
            </w:r>
            <w:r w:rsidRPr="006C7E9A">
              <w:rPr>
                <w:rFonts w:eastAsia="Lucida Sans Unicode"/>
                <w:color w:val="000000"/>
                <w:lang w:val="kk-KZ"/>
              </w:rPr>
              <w:t>Жезды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Lucida Sans Unicode"/>
                <w:color w:val="000000"/>
                <w:lang w:val="kk-KZ"/>
              </w:rPr>
              <w:t>Жезказган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Lucida Sans Unicode"/>
                <w:color w:val="000000"/>
                <w:lang w:val="kk-KZ"/>
              </w:rPr>
              <w:t>Балхаш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lastRenderedPageBreak/>
              <w:t xml:space="preserve">39. </w:t>
            </w:r>
            <w:r w:rsidRPr="006C7E9A">
              <w:rPr>
                <w:rFonts w:eastAsia="Lucida Sans Unicode"/>
                <w:color w:val="000000"/>
                <w:lang w:val="kk-KZ"/>
              </w:rPr>
              <w:t>Наиболее распространенные религии в Китае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Lucida Sans Unicode"/>
                <w:color w:val="000000"/>
                <w:lang w:val="kk-KZ"/>
              </w:rPr>
              <w:t>буддизм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Lucida Sans Unicode"/>
                <w:color w:val="000000"/>
                <w:lang w:val="kk-KZ"/>
              </w:rPr>
              <w:t>индуизм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Lucida Sans Unicode"/>
                <w:color w:val="000000"/>
                <w:lang w:val="kk-KZ"/>
              </w:rPr>
              <w:t>даосизм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Lucida Sans Unicode"/>
                <w:color w:val="000000"/>
                <w:lang w:val="kk-KZ"/>
              </w:rPr>
              <w:t>конфуцианство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Lucida Sans Unicode"/>
                <w:color w:val="000000"/>
                <w:lang w:val="kk-KZ"/>
              </w:rPr>
              <w:t>ислам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Lucida Sans Unicode"/>
                <w:color w:val="000000"/>
                <w:lang w:val="kk-KZ"/>
              </w:rPr>
              <w:t>синтоизм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Lucida Sans Unicode"/>
                <w:color w:val="000000"/>
                <w:lang w:val="kk-KZ"/>
              </w:rPr>
              <w:t>иудаизм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Lucida Sans Unicode"/>
                <w:color w:val="000000"/>
                <w:lang w:val="kk-KZ"/>
              </w:rPr>
              <w:t>христианство</w:t>
            </w:r>
          </w:p>
        </w:tc>
      </w:tr>
      <w:tr w:rsidR="008301D3" w:rsidRPr="006C7E9A" w:rsidTr="004971BE">
        <w:trPr>
          <w:cantSplit/>
        </w:trPr>
        <w:tc>
          <w:tcPr>
            <w:tcW w:w="9640" w:type="dxa"/>
            <w:shd w:val="clear" w:color="auto" w:fill="auto"/>
          </w:tcPr>
          <w:p w:rsidR="008301D3" w:rsidRPr="006C7E9A" w:rsidRDefault="008301D3" w:rsidP="004971B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C7E9A">
              <w:rPr>
                <w:color w:val="000000"/>
                <w:lang w:val="kk-KZ"/>
              </w:rPr>
              <w:t xml:space="preserve">40. </w:t>
            </w:r>
            <w:r w:rsidRPr="006C7E9A">
              <w:rPr>
                <w:rFonts w:eastAsia="Lucida Sans Unicode"/>
                <w:color w:val="000000"/>
                <w:lang w:val="kk-KZ"/>
              </w:rPr>
              <w:t>Морские порты  Атлантического океана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A) </w:t>
            </w:r>
            <w:r w:rsidRPr="006C7E9A">
              <w:rPr>
                <w:rFonts w:eastAsia="Lucida Sans Unicode"/>
                <w:color w:val="000000"/>
                <w:lang w:val="kk-KZ"/>
              </w:rPr>
              <w:t>Сингапур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B) </w:t>
            </w:r>
            <w:r w:rsidRPr="006C7E9A">
              <w:rPr>
                <w:rFonts w:eastAsia="Lucida Sans Unicode"/>
                <w:color w:val="000000"/>
                <w:lang w:val="kk-KZ"/>
              </w:rPr>
              <w:t>Шанхай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C) </w:t>
            </w:r>
            <w:r w:rsidRPr="006C7E9A">
              <w:rPr>
                <w:rFonts w:eastAsia="Lucida Sans Unicode"/>
                <w:color w:val="000000"/>
                <w:lang w:val="kk-KZ"/>
              </w:rPr>
              <w:t>Бостон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D) </w:t>
            </w:r>
            <w:r w:rsidRPr="006C7E9A">
              <w:rPr>
                <w:rFonts w:eastAsia="Lucida Sans Unicode"/>
                <w:color w:val="000000"/>
                <w:lang w:val="kk-KZ"/>
              </w:rPr>
              <w:t>Владив</w:t>
            </w:r>
            <w:r w:rsidRPr="006C7E9A">
              <w:rPr>
                <w:rFonts w:eastAsia="Lucida Sans Unicode"/>
                <w:color w:val="000000"/>
              </w:rPr>
              <w:t>о</w:t>
            </w:r>
            <w:r w:rsidRPr="006C7E9A">
              <w:rPr>
                <w:rFonts w:eastAsia="Lucida Sans Unicode"/>
                <w:color w:val="000000"/>
                <w:lang w:val="kk-KZ"/>
              </w:rPr>
              <w:t>сток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E) </w:t>
            </w:r>
            <w:r w:rsidRPr="006C7E9A">
              <w:rPr>
                <w:rFonts w:eastAsia="Lucida Sans Unicode"/>
                <w:color w:val="000000"/>
                <w:lang w:val="kk-KZ"/>
              </w:rPr>
              <w:t>Сидней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F) </w:t>
            </w:r>
            <w:r w:rsidRPr="006C7E9A">
              <w:rPr>
                <w:rFonts w:eastAsia="Lucida Sans Unicode"/>
                <w:color w:val="000000"/>
                <w:lang w:val="kk-KZ"/>
              </w:rPr>
              <w:t>Сан-Франциско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C7E9A">
              <w:rPr>
                <w:color w:val="000000"/>
              </w:rPr>
              <w:t xml:space="preserve">G) </w:t>
            </w:r>
            <w:r w:rsidRPr="006C7E9A">
              <w:rPr>
                <w:rFonts w:eastAsia="Lucida Sans Unicode"/>
                <w:color w:val="000000"/>
                <w:lang w:val="kk-KZ"/>
              </w:rPr>
              <w:t>Марсель</w:t>
            </w:r>
          </w:p>
          <w:p w:rsidR="008301D3" w:rsidRPr="006C7E9A" w:rsidRDefault="008301D3" w:rsidP="004971BE">
            <w:pPr>
              <w:widowControl w:val="0"/>
              <w:suppressAutoHyphens/>
              <w:ind w:left="400"/>
              <w:rPr>
                <w:color w:val="000000"/>
              </w:rPr>
            </w:pPr>
            <w:r w:rsidRPr="006C7E9A">
              <w:rPr>
                <w:color w:val="000000"/>
              </w:rPr>
              <w:t xml:space="preserve">H) </w:t>
            </w:r>
            <w:r w:rsidRPr="006C7E9A">
              <w:rPr>
                <w:rFonts w:eastAsia="Lucida Sans Unicode"/>
                <w:color w:val="000000"/>
                <w:lang w:val="kk-KZ"/>
              </w:rPr>
              <w:t>Калькутта</w:t>
            </w:r>
          </w:p>
        </w:tc>
      </w:tr>
    </w:tbl>
    <w:p w:rsidR="00F94939" w:rsidRPr="008301D3" w:rsidRDefault="00F94939" w:rsidP="008301D3"/>
    <w:sectPr w:rsidR="00F94939" w:rsidRPr="008301D3" w:rsidSect="00A10FEB">
      <w:headerReference w:type="even" r:id="rId7"/>
      <w:headerReference w:type="default" r:id="rId8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17E" w:rsidRDefault="0079717E" w:rsidP="00A10FEB">
      <w:pPr>
        <w:spacing w:line="240" w:lineRule="auto"/>
      </w:pPr>
      <w:r>
        <w:separator/>
      </w:r>
    </w:p>
  </w:endnote>
  <w:endnote w:type="continuationSeparator" w:id="0">
    <w:p w:rsidR="0079717E" w:rsidRDefault="0079717E" w:rsidP="00A10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17E" w:rsidRDefault="0079717E" w:rsidP="00A10FEB">
      <w:pPr>
        <w:spacing w:line="240" w:lineRule="auto"/>
      </w:pPr>
      <w:r>
        <w:separator/>
      </w:r>
    </w:p>
  </w:footnote>
  <w:footnote w:type="continuationSeparator" w:id="0">
    <w:p w:rsidR="0079717E" w:rsidRDefault="0079717E" w:rsidP="00A10F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A10F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4A96" w:rsidRDefault="005B4A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5B4A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301D3">
      <w:rPr>
        <w:rStyle w:val="a5"/>
        <w:noProof/>
      </w:rPr>
      <w:t>2</w:t>
    </w:r>
    <w:r>
      <w:rPr>
        <w:rStyle w:val="a5"/>
      </w:rPr>
      <w:fldChar w:fldCharType="end"/>
    </w:r>
  </w:p>
  <w:p w:rsidR="005B4A96" w:rsidRPr="00A10FEB" w:rsidRDefault="005B4A96" w:rsidP="00A10FE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478"/>
    <w:rsid w:val="000631A8"/>
    <w:rsid w:val="000A6164"/>
    <w:rsid w:val="000E7A67"/>
    <w:rsid w:val="0015014F"/>
    <w:rsid w:val="001835D8"/>
    <w:rsid w:val="001B628B"/>
    <w:rsid w:val="001C75F0"/>
    <w:rsid w:val="00224726"/>
    <w:rsid w:val="0024372D"/>
    <w:rsid w:val="002444E0"/>
    <w:rsid w:val="002A1C01"/>
    <w:rsid w:val="002F5695"/>
    <w:rsid w:val="003244F0"/>
    <w:rsid w:val="00340459"/>
    <w:rsid w:val="00352A53"/>
    <w:rsid w:val="003A427B"/>
    <w:rsid w:val="004338BB"/>
    <w:rsid w:val="004E599A"/>
    <w:rsid w:val="00547F40"/>
    <w:rsid w:val="00565A17"/>
    <w:rsid w:val="00596476"/>
    <w:rsid w:val="005B4A96"/>
    <w:rsid w:val="005E084B"/>
    <w:rsid w:val="00627A07"/>
    <w:rsid w:val="00655879"/>
    <w:rsid w:val="006902C8"/>
    <w:rsid w:val="006A0EE2"/>
    <w:rsid w:val="00771325"/>
    <w:rsid w:val="00795555"/>
    <w:rsid w:val="0079717E"/>
    <w:rsid w:val="007A1FD7"/>
    <w:rsid w:val="00820D7B"/>
    <w:rsid w:val="008301D3"/>
    <w:rsid w:val="008364F3"/>
    <w:rsid w:val="00895B0E"/>
    <w:rsid w:val="008B32EB"/>
    <w:rsid w:val="009506C3"/>
    <w:rsid w:val="009B67B0"/>
    <w:rsid w:val="00A10FEB"/>
    <w:rsid w:val="00A27F6C"/>
    <w:rsid w:val="00A60520"/>
    <w:rsid w:val="00A70169"/>
    <w:rsid w:val="00AA3643"/>
    <w:rsid w:val="00AB75F9"/>
    <w:rsid w:val="00AF33E3"/>
    <w:rsid w:val="00B9487A"/>
    <w:rsid w:val="00BB7D43"/>
    <w:rsid w:val="00BD7265"/>
    <w:rsid w:val="00BD7FDC"/>
    <w:rsid w:val="00C20478"/>
    <w:rsid w:val="00CB2519"/>
    <w:rsid w:val="00CB2819"/>
    <w:rsid w:val="00CC280C"/>
    <w:rsid w:val="00CF295C"/>
    <w:rsid w:val="00D137EF"/>
    <w:rsid w:val="00D22436"/>
    <w:rsid w:val="00D25BDF"/>
    <w:rsid w:val="00D32D5C"/>
    <w:rsid w:val="00D34601"/>
    <w:rsid w:val="00D95589"/>
    <w:rsid w:val="00E86B61"/>
    <w:rsid w:val="00ED7B69"/>
    <w:rsid w:val="00EF4719"/>
    <w:rsid w:val="00F14722"/>
    <w:rsid w:val="00F804D3"/>
    <w:rsid w:val="00F9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45</cp:revision>
  <cp:lastPrinted>2017-08-28T12:29:00Z</cp:lastPrinted>
  <dcterms:created xsi:type="dcterms:W3CDTF">2017-08-22T05:12:00Z</dcterms:created>
  <dcterms:modified xsi:type="dcterms:W3CDTF">2017-09-08T08:06:00Z</dcterms:modified>
</cp:coreProperties>
</file>